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43" w:rsidRDefault="00E64943" w:rsidP="00A615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A0C6F" w:rsidRPr="00A615CA" w:rsidRDefault="007B3262" w:rsidP="00A615CA">
      <w:pPr>
        <w:jc w:val="both"/>
        <w:rPr>
          <w:rFonts w:ascii="Arial" w:hAnsi="Arial" w:cs="Arial"/>
          <w:sz w:val="24"/>
          <w:szCs w:val="24"/>
        </w:rPr>
      </w:pPr>
      <w:r w:rsidRPr="00A615CA">
        <w:rPr>
          <w:rFonts w:ascii="Arial" w:hAnsi="Arial" w:cs="Arial"/>
          <w:b/>
          <w:bCs/>
          <w:sz w:val="24"/>
          <w:szCs w:val="24"/>
        </w:rPr>
        <w:t xml:space="preserve">Form for </w:t>
      </w:r>
      <w:r w:rsidR="008348CE" w:rsidRPr="00A615CA">
        <w:rPr>
          <w:rFonts w:ascii="Arial" w:hAnsi="Arial" w:cs="Arial"/>
          <w:b/>
          <w:bCs/>
          <w:sz w:val="24"/>
          <w:szCs w:val="24"/>
        </w:rPr>
        <w:t>Supplementary Examination</w:t>
      </w:r>
      <w:r w:rsidR="008348CE" w:rsidRPr="00A615CA">
        <w:rPr>
          <w:rFonts w:ascii="Arial" w:hAnsi="Arial" w:cs="Arial"/>
          <w:sz w:val="24"/>
          <w:szCs w:val="24"/>
        </w:rPr>
        <w:t xml:space="preserve"> (Students having backlogs in the current </w:t>
      </w:r>
      <w:r w:rsidR="00E64943">
        <w:rPr>
          <w:rFonts w:ascii="Arial" w:hAnsi="Arial" w:cs="Arial"/>
          <w:sz w:val="24"/>
          <w:szCs w:val="24"/>
        </w:rPr>
        <w:t>Academic year 2023-2024</w:t>
      </w:r>
      <w:r w:rsidR="008348CE" w:rsidRPr="00A615CA">
        <w:rPr>
          <w:rFonts w:ascii="Arial" w:hAnsi="Arial" w:cs="Arial"/>
          <w:sz w:val="24"/>
          <w:szCs w:val="24"/>
        </w:rPr>
        <w:t>)</w:t>
      </w:r>
      <w:r w:rsidR="008348CE">
        <w:rPr>
          <w:rFonts w:ascii="Arial" w:hAnsi="Arial" w:cs="Arial"/>
          <w:sz w:val="24"/>
          <w:szCs w:val="24"/>
        </w:rPr>
        <w:t xml:space="preserve"> 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Name of Student: 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Date: _______________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Course: _________________________________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B73EE1">
        <w:rPr>
          <w:rFonts w:ascii="Arial" w:hAnsi="Arial" w:cs="Arial"/>
          <w:sz w:val="26"/>
          <w:szCs w:val="26"/>
        </w:rPr>
        <w:t>Batch:</w:t>
      </w:r>
      <w:r>
        <w:rPr>
          <w:rFonts w:ascii="Arial" w:hAnsi="Arial" w:cs="Arial"/>
          <w:sz w:val="26"/>
          <w:szCs w:val="26"/>
        </w:rPr>
        <w:t xml:space="preserve"> _____________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Major: __________________________________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Reg. No.: UIAR/</w:t>
      </w:r>
    </w:p>
    <w:p w:rsidR="007B3262" w:rsidRDefault="006E2BFB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Note: 1. Please Mention Course title</w:t>
      </w:r>
      <w:r w:rsidR="007B3262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Course </w:t>
      </w:r>
      <w:r w:rsidR="007B3262">
        <w:rPr>
          <w:rFonts w:ascii="Arial" w:hAnsi="Arial" w:cs="Arial"/>
          <w:sz w:val="26"/>
          <w:szCs w:val="26"/>
        </w:rPr>
        <w:t>code and semester clearly</w:t>
      </w:r>
      <w:r>
        <w:rPr>
          <w:rFonts w:ascii="Arial" w:hAnsi="Arial" w:cs="Arial"/>
          <w:sz w:val="26"/>
          <w:szCs w:val="26"/>
        </w:rPr>
        <w:t>.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2. Fill the form only in Capital Letters</w:t>
      </w:r>
      <w:r w:rsidR="006E2BFB">
        <w:rPr>
          <w:rFonts w:ascii="Arial" w:hAnsi="Arial" w:cs="Arial"/>
          <w:sz w:val="26"/>
          <w:szCs w:val="26"/>
        </w:rPr>
        <w:t>.</w:t>
      </w:r>
    </w:p>
    <w:p w:rsidR="003A0C69" w:rsidRDefault="00726E3B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3. Maximum two </w:t>
      </w:r>
      <w:r w:rsidR="003A0C69">
        <w:rPr>
          <w:rFonts w:ascii="Arial" w:hAnsi="Arial" w:cs="Arial"/>
          <w:sz w:val="26"/>
          <w:szCs w:val="26"/>
        </w:rPr>
        <w:t>subjects can be filled.</w:t>
      </w:r>
    </w:p>
    <w:p w:rsidR="003A0C69" w:rsidRDefault="00E64943" w:rsidP="003A0C69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S</w:t>
      </w:r>
      <w:r w:rsidR="00D33A64">
        <w:rPr>
          <w:rFonts w:ascii="Arial" w:hAnsi="Arial" w:cs="Arial"/>
          <w:sz w:val="26"/>
          <w:szCs w:val="26"/>
        </w:rPr>
        <w:t>upplementary exam</w:t>
      </w:r>
      <w:bookmarkStart w:id="0" w:name="_GoBack"/>
      <w:bookmarkEnd w:id="0"/>
      <w:r w:rsidR="00726E3B">
        <w:rPr>
          <w:rFonts w:ascii="Arial" w:hAnsi="Arial" w:cs="Arial"/>
          <w:sz w:val="26"/>
          <w:szCs w:val="26"/>
        </w:rPr>
        <w:t xml:space="preserve"> fees Rs. 500/- per subject.</w:t>
      </w:r>
    </w:p>
    <w:tbl>
      <w:tblPr>
        <w:tblStyle w:val="TableGrid"/>
        <w:tblW w:w="9812" w:type="dxa"/>
        <w:tblLayout w:type="fixed"/>
        <w:tblLook w:val="04A0"/>
      </w:tblPr>
      <w:tblGrid>
        <w:gridCol w:w="563"/>
        <w:gridCol w:w="3055"/>
        <w:gridCol w:w="1586"/>
        <w:gridCol w:w="1416"/>
        <w:gridCol w:w="1596"/>
        <w:gridCol w:w="1596"/>
      </w:tblGrid>
      <w:tr w:rsidR="007B3262" w:rsidTr="007B3262">
        <w:tc>
          <w:tcPr>
            <w:tcW w:w="563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Sr.</w:t>
            </w:r>
          </w:p>
        </w:tc>
        <w:tc>
          <w:tcPr>
            <w:tcW w:w="3055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Subject Name</w:t>
            </w:r>
          </w:p>
        </w:tc>
        <w:tc>
          <w:tcPr>
            <w:tcW w:w="158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Subject Code</w:t>
            </w:r>
          </w:p>
        </w:tc>
        <w:tc>
          <w:tcPr>
            <w:tcW w:w="141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Semester</w:t>
            </w:r>
          </w:p>
        </w:tc>
        <w:tc>
          <w:tcPr>
            <w:tcW w:w="159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Reason</w:t>
            </w:r>
          </w:p>
        </w:tc>
        <w:tc>
          <w:tcPr>
            <w:tcW w:w="159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Fees</w:t>
            </w: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26E3B" w:rsidRDefault="00726E3B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26E3B" w:rsidRDefault="00726E3B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26E3B" w:rsidRDefault="00726E3B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26E3B" w:rsidRDefault="00726E3B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26E3B" w:rsidRDefault="00726E3B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Total</w:t>
            </w:r>
          </w:p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26E3B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Signature of Student: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------------------------------------------------------------------------------------------------------------</w:t>
      </w:r>
    </w:p>
    <w:p w:rsidR="007B3262" w:rsidRDefault="007B3262" w:rsidP="007B326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B3262">
        <w:rPr>
          <w:rFonts w:ascii="Arial" w:hAnsi="Arial" w:cs="Arial"/>
          <w:b/>
          <w:bCs/>
          <w:sz w:val="26"/>
          <w:szCs w:val="26"/>
        </w:rPr>
        <w:t>For Office Use Only (acknowledgement slip)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Education Officer:</w:t>
      </w:r>
    </w:p>
    <w:p w:rsidR="007B3262" w:rsidRP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Finance Officer for total fees paid:</w:t>
      </w:r>
    </w:p>
    <w:sectPr w:rsidR="007B3262" w:rsidRPr="007B3262" w:rsidSect="00A01396">
      <w:headerReference w:type="default" r:id="rId7"/>
      <w:pgSz w:w="12240" w:h="15840"/>
      <w:pgMar w:top="5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8A3" w:rsidRDefault="00BA48A3" w:rsidP="008006A0">
      <w:pPr>
        <w:spacing w:after="0" w:line="240" w:lineRule="auto"/>
      </w:pPr>
      <w:r>
        <w:separator/>
      </w:r>
    </w:p>
  </w:endnote>
  <w:endnote w:type="continuationSeparator" w:id="1">
    <w:p w:rsidR="00BA48A3" w:rsidRDefault="00BA48A3" w:rsidP="0080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8A3" w:rsidRDefault="00BA48A3" w:rsidP="008006A0">
      <w:pPr>
        <w:spacing w:after="0" w:line="240" w:lineRule="auto"/>
      </w:pPr>
      <w:r>
        <w:separator/>
      </w:r>
    </w:p>
  </w:footnote>
  <w:footnote w:type="continuationSeparator" w:id="1">
    <w:p w:rsidR="00BA48A3" w:rsidRDefault="00BA48A3" w:rsidP="0080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A0" w:rsidRDefault="00E64943" w:rsidP="00E64943">
    <w:pPr>
      <w:pStyle w:val="Header"/>
      <w:rPr>
        <w:szCs w:val="28"/>
      </w:rPr>
    </w:pPr>
    <w:r w:rsidRPr="00E64943">
      <w:rPr>
        <w:szCs w:val="28"/>
      </w:rPr>
      <w:drawing>
        <wp:inline distT="0" distB="0" distL="0" distR="0">
          <wp:extent cx="5933826" cy="1000125"/>
          <wp:effectExtent l="0" t="0" r="0" b="0"/>
          <wp:docPr id="3" name="Picture 2" descr="C:\Users\INTEL\Downloads\IAR Whole 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TEL\Downloads\IAR Whole Logo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1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4943" w:rsidRPr="00E64943" w:rsidRDefault="00E64943" w:rsidP="00E64943">
    <w:pPr>
      <w:pStyle w:val="Header"/>
      <w:ind w:right="-360"/>
      <w:rPr>
        <w:szCs w:val="28"/>
      </w:rPr>
    </w:pPr>
    <w:r w:rsidRPr="001F2F7C">
      <w:rPr>
        <w:rFonts w:cstheme="minorHAnsi"/>
        <w:b/>
        <w:sz w:val="19"/>
        <w:szCs w:val="19"/>
      </w:rPr>
      <w:t xml:space="preserve">Established under the Gujarat Private Universities Amendment Act 2011 and recognized under section 22 and 2(f) of </w:t>
    </w:r>
    <w:r>
      <w:rPr>
        <w:rFonts w:cstheme="minorHAnsi"/>
        <w:b/>
        <w:sz w:val="19"/>
        <w:szCs w:val="19"/>
      </w:rPr>
      <w:t>UGC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475"/>
    <w:rsid w:val="0011482C"/>
    <w:rsid w:val="00152D2F"/>
    <w:rsid w:val="00154E25"/>
    <w:rsid w:val="00285A78"/>
    <w:rsid w:val="002A0C6F"/>
    <w:rsid w:val="002E731B"/>
    <w:rsid w:val="00330A19"/>
    <w:rsid w:val="00333FAB"/>
    <w:rsid w:val="00375867"/>
    <w:rsid w:val="003A0C69"/>
    <w:rsid w:val="00436CCD"/>
    <w:rsid w:val="004E06EC"/>
    <w:rsid w:val="004F54FC"/>
    <w:rsid w:val="00517475"/>
    <w:rsid w:val="005943B9"/>
    <w:rsid w:val="005D0B04"/>
    <w:rsid w:val="00657C10"/>
    <w:rsid w:val="006B5606"/>
    <w:rsid w:val="006E2BFB"/>
    <w:rsid w:val="00726E3B"/>
    <w:rsid w:val="007B3262"/>
    <w:rsid w:val="008006A0"/>
    <w:rsid w:val="008348CE"/>
    <w:rsid w:val="008B4C09"/>
    <w:rsid w:val="009335D4"/>
    <w:rsid w:val="00A01396"/>
    <w:rsid w:val="00A0735D"/>
    <w:rsid w:val="00A615CA"/>
    <w:rsid w:val="00A66743"/>
    <w:rsid w:val="00AA2F14"/>
    <w:rsid w:val="00B23994"/>
    <w:rsid w:val="00B73EE1"/>
    <w:rsid w:val="00BA48A3"/>
    <w:rsid w:val="00C760B3"/>
    <w:rsid w:val="00CA107A"/>
    <w:rsid w:val="00D33A64"/>
    <w:rsid w:val="00DA5F93"/>
    <w:rsid w:val="00E5664B"/>
    <w:rsid w:val="00E61FA3"/>
    <w:rsid w:val="00E64943"/>
    <w:rsid w:val="00E83C96"/>
    <w:rsid w:val="00FA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A0"/>
  </w:style>
  <w:style w:type="paragraph" w:styleId="Footer">
    <w:name w:val="footer"/>
    <w:basedOn w:val="Normal"/>
    <w:link w:val="FooterChar"/>
    <w:uiPriority w:val="99"/>
    <w:unhideWhenUsed/>
    <w:rsid w:val="0080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1B036-04D4-4A6F-81EE-C954ED80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uiar2</dc:creator>
  <cp:lastModifiedBy>INTEL</cp:lastModifiedBy>
  <cp:revision>2</cp:revision>
  <cp:lastPrinted>2024-06-26T12:11:00Z</cp:lastPrinted>
  <dcterms:created xsi:type="dcterms:W3CDTF">2024-06-26T12:12:00Z</dcterms:created>
  <dcterms:modified xsi:type="dcterms:W3CDTF">2024-06-26T12:12:00Z</dcterms:modified>
</cp:coreProperties>
</file>